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F21E" w14:textId="6DD2AF32" w:rsidR="00442F80" w:rsidRPr="00442F80" w:rsidRDefault="00AD4BD7" w:rsidP="00442F8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URGENT</w:t>
      </w:r>
      <w:r w:rsidRPr="00442F80">
        <w:rPr>
          <w:rFonts w:ascii="Times New Roman" w:eastAsia="Times New Roman" w:hAnsi="Times New Roman" w:cs="Times New Roman"/>
          <w:b/>
          <w:bCs/>
          <w:sz w:val="24"/>
          <w:szCs w:val="24"/>
          <w:lang w:eastAsia="fr-FR"/>
        </w:rPr>
        <w:t xml:space="preserve"> </w:t>
      </w:r>
      <w:r w:rsidR="00442F80" w:rsidRPr="00442F80">
        <w:rPr>
          <w:rFonts w:ascii="Times New Roman" w:eastAsia="Times New Roman" w:hAnsi="Times New Roman" w:cs="Times New Roman"/>
          <w:b/>
          <w:bCs/>
          <w:sz w:val="24"/>
          <w:szCs w:val="24"/>
          <w:lang w:eastAsia="fr-FR"/>
        </w:rPr>
        <w:t xml:space="preserve">Offre de Thèse : </w:t>
      </w:r>
      <w:r w:rsidR="00442F80" w:rsidRPr="00442F80">
        <w:rPr>
          <w:rFonts w:ascii="Times New Roman" w:eastAsia="Times New Roman" w:hAnsi="Times New Roman" w:cs="Times New Roman"/>
          <w:sz w:val="32"/>
          <w:szCs w:val="32"/>
          <w:lang w:eastAsia="fr-FR"/>
        </w:rPr>
        <w:t>Mieux comprendre les traits de vie des métazoaires marins : suivis de zooplancton</w:t>
      </w:r>
      <w:r w:rsidR="00442F80" w:rsidRPr="00AD4BD7">
        <w:rPr>
          <w:rFonts w:ascii="Times New Roman" w:eastAsia="Times New Roman" w:hAnsi="Times New Roman" w:cs="Times New Roman"/>
          <w:sz w:val="32"/>
          <w:szCs w:val="32"/>
          <w:lang w:eastAsia="fr-FR"/>
        </w:rPr>
        <w:t>,</w:t>
      </w:r>
      <w:r w:rsidR="00442F80" w:rsidRPr="00442F80">
        <w:rPr>
          <w:rFonts w:ascii="Times New Roman" w:eastAsia="Times New Roman" w:hAnsi="Times New Roman" w:cs="Times New Roman"/>
          <w:sz w:val="32"/>
          <w:szCs w:val="32"/>
          <w:lang w:eastAsia="fr-FR"/>
        </w:rPr>
        <w:t xml:space="preserve"> </w:t>
      </w:r>
      <w:proofErr w:type="spellStart"/>
      <w:r w:rsidR="00442F80" w:rsidRPr="00442F80">
        <w:rPr>
          <w:rFonts w:ascii="Times New Roman" w:eastAsia="Times New Roman" w:hAnsi="Times New Roman" w:cs="Times New Roman"/>
          <w:sz w:val="32"/>
          <w:szCs w:val="32"/>
          <w:lang w:eastAsia="fr-FR"/>
        </w:rPr>
        <w:t>metabarcoding</w:t>
      </w:r>
      <w:proofErr w:type="spellEnd"/>
      <w:r w:rsidRPr="00AD4BD7">
        <w:rPr>
          <w:rFonts w:ascii="Times New Roman" w:eastAsia="Times New Roman" w:hAnsi="Times New Roman" w:cs="Times New Roman"/>
          <w:sz w:val="32"/>
          <w:szCs w:val="32"/>
          <w:lang w:eastAsia="fr-FR"/>
        </w:rPr>
        <w:t>, et autres approches</w:t>
      </w:r>
      <w:r w:rsidR="00442F80" w:rsidRPr="00442F80">
        <w:rPr>
          <w:rFonts w:ascii="Times New Roman" w:eastAsia="Times New Roman" w:hAnsi="Times New Roman" w:cs="Times New Roman"/>
          <w:b/>
          <w:bCs/>
          <w:sz w:val="32"/>
          <w:szCs w:val="32"/>
          <w:lang w:eastAsia="fr-FR"/>
        </w:rPr>
        <w:t xml:space="preserve"> </w:t>
      </w:r>
      <w:r w:rsidR="00442F80" w:rsidRPr="00442F80">
        <w:rPr>
          <w:rFonts w:ascii="Times New Roman" w:eastAsia="Times New Roman" w:hAnsi="Times New Roman" w:cs="Times New Roman"/>
          <w:b/>
          <w:bCs/>
          <w:sz w:val="24"/>
          <w:szCs w:val="24"/>
          <w:lang w:eastAsia="fr-FR"/>
        </w:rPr>
        <w:t>(Marseille : IMBE, MIO).</w:t>
      </w:r>
    </w:p>
    <w:p w14:paraId="068F46CA" w14:textId="21B2247C" w:rsidR="00442F80" w:rsidRPr="00442F80" w:rsidRDefault="00442F80" w:rsidP="00442F80">
      <w:pPr>
        <w:spacing w:before="100" w:beforeAutospacing="1" w:after="100" w:afterAutospacing="1" w:line="240" w:lineRule="auto"/>
        <w:rPr>
          <w:rFonts w:ascii="Times New Roman" w:eastAsia="Times New Roman" w:hAnsi="Times New Roman" w:cs="Times New Roman"/>
          <w:sz w:val="24"/>
          <w:szCs w:val="24"/>
          <w:lang w:eastAsia="fr-FR"/>
        </w:rPr>
      </w:pPr>
      <w:r w:rsidRPr="00442F80">
        <w:rPr>
          <w:rFonts w:ascii="Times New Roman" w:eastAsia="Times New Roman" w:hAnsi="Times New Roman" w:cs="Times New Roman"/>
          <w:sz w:val="24"/>
          <w:szCs w:val="24"/>
          <w:lang w:eastAsia="fr-FR"/>
        </w:rPr>
        <w:t>La plupart des invertébrés marins ont une phase larvaire qui assure seule la dispersion car l’adulte est très peu mobile voire fixé. La saisonnalité et la durée de ces phases larvaires</w:t>
      </w:r>
      <w:r>
        <w:rPr>
          <w:rFonts w:ascii="Times New Roman" w:eastAsia="Times New Roman" w:hAnsi="Times New Roman" w:cs="Times New Roman"/>
          <w:sz w:val="24"/>
          <w:szCs w:val="24"/>
          <w:lang w:eastAsia="fr-FR"/>
        </w:rPr>
        <w:t>,</w:t>
      </w:r>
      <w:r w:rsidRPr="00442F80">
        <w:rPr>
          <w:rFonts w:ascii="Times New Roman" w:eastAsia="Times New Roman" w:hAnsi="Times New Roman" w:cs="Times New Roman"/>
          <w:sz w:val="24"/>
          <w:szCs w:val="24"/>
          <w:lang w:eastAsia="fr-FR"/>
        </w:rPr>
        <w:t xml:space="preserve"> moins prédictibles que pour les espèces continentales</w:t>
      </w:r>
      <w:r>
        <w:rPr>
          <w:rFonts w:ascii="Times New Roman" w:eastAsia="Times New Roman" w:hAnsi="Times New Roman" w:cs="Times New Roman"/>
          <w:sz w:val="24"/>
          <w:szCs w:val="24"/>
          <w:lang w:eastAsia="fr-FR"/>
        </w:rPr>
        <w:t>,</w:t>
      </w:r>
      <w:r w:rsidRPr="00442F80">
        <w:rPr>
          <w:rFonts w:ascii="Times New Roman" w:eastAsia="Times New Roman" w:hAnsi="Times New Roman" w:cs="Times New Roman"/>
          <w:sz w:val="24"/>
          <w:szCs w:val="24"/>
          <w:lang w:eastAsia="fr-FR"/>
        </w:rPr>
        <w:t xml:space="preserve"> sont le plus souvent méconnues. Ces connaissances permettraient pourtant de prédire efficacement</w:t>
      </w:r>
      <w:r>
        <w:rPr>
          <w:rFonts w:ascii="Times New Roman" w:eastAsia="Times New Roman" w:hAnsi="Times New Roman" w:cs="Times New Roman"/>
          <w:sz w:val="24"/>
          <w:szCs w:val="24"/>
          <w:lang w:eastAsia="fr-FR"/>
        </w:rPr>
        <w:t>,</w:t>
      </w:r>
      <w:r w:rsidRPr="00442F80">
        <w:rPr>
          <w:rFonts w:ascii="Times New Roman" w:eastAsia="Times New Roman" w:hAnsi="Times New Roman" w:cs="Times New Roman"/>
          <w:sz w:val="24"/>
          <w:szCs w:val="24"/>
          <w:lang w:eastAsia="fr-FR"/>
        </w:rPr>
        <w:t xml:space="preserve"> avec des données physiques de courantologie, la connectivité et la structure génétique des populations de la plupart des espèces, informations de première importance pour la protection de la biodiversité marine (Legrand et al, 2022, </w:t>
      </w:r>
      <w:r w:rsidRPr="00442F80">
        <w:rPr>
          <w:rFonts w:ascii="Times New Roman" w:eastAsia="Times New Roman" w:hAnsi="Times New Roman" w:cs="Times New Roman"/>
          <w:i/>
          <w:iCs/>
          <w:sz w:val="24"/>
          <w:szCs w:val="24"/>
          <w:lang w:eastAsia="fr-FR"/>
        </w:rPr>
        <w:t>Nat. com</w:t>
      </w:r>
      <w:r w:rsidRPr="00442F80">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r w:rsidRPr="00442F80">
        <w:rPr>
          <w:rFonts w:ascii="Times New Roman" w:eastAsia="Times New Roman" w:hAnsi="Times New Roman" w:cs="Times New Roman"/>
          <w:sz w:val="24"/>
          <w:szCs w:val="24"/>
          <w:lang w:eastAsia="fr-FR"/>
        </w:rPr>
        <w:t xml:space="preserve"> Les approches traditionnelles pour connaitre les saisons de reproduction sont très chronophages et ont été abandonnées. Les observations de plancton à la loupe (ou par scan automatique et IA) permettent très rarement une identification au niveau de l’espèce car les larves se ressemblent toutes morphologiquement au sein de grands groupes. En revanche, la technique du </w:t>
      </w:r>
      <w:proofErr w:type="spellStart"/>
      <w:r w:rsidRPr="00442F80">
        <w:rPr>
          <w:rFonts w:ascii="Times New Roman" w:eastAsia="Times New Roman" w:hAnsi="Times New Roman" w:cs="Times New Roman"/>
          <w:sz w:val="24"/>
          <w:szCs w:val="24"/>
          <w:lang w:eastAsia="fr-FR"/>
        </w:rPr>
        <w:t>metabarcoding</w:t>
      </w:r>
      <w:proofErr w:type="spellEnd"/>
      <w:r w:rsidRPr="00442F80">
        <w:rPr>
          <w:rFonts w:ascii="Times New Roman" w:eastAsia="Times New Roman" w:hAnsi="Times New Roman" w:cs="Times New Roman"/>
          <w:sz w:val="24"/>
          <w:szCs w:val="24"/>
          <w:lang w:eastAsia="fr-FR"/>
        </w:rPr>
        <w:t xml:space="preserve"> permet pour un effort identique de centupler (au très bas mot) le nombre d’espèces dont la saisonnalité des larves pourra être déterminée à partir de suivis temporels. Notre étude pilote l’a vérifié</w:t>
      </w:r>
      <w:r w:rsidR="00AD4BD7">
        <w:rPr>
          <w:rFonts w:ascii="Times New Roman" w:eastAsia="Times New Roman" w:hAnsi="Times New Roman" w:cs="Times New Roman"/>
          <w:sz w:val="24"/>
          <w:szCs w:val="24"/>
          <w:lang w:eastAsia="fr-FR"/>
        </w:rPr>
        <w:t xml:space="preserve"> (près d’un millier de </w:t>
      </w:r>
      <w:proofErr w:type="spellStart"/>
      <w:r w:rsidR="00AD4BD7">
        <w:rPr>
          <w:rFonts w:ascii="Times New Roman" w:eastAsia="Times New Roman" w:hAnsi="Times New Roman" w:cs="Times New Roman"/>
          <w:sz w:val="24"/>
          <w:szCs w:val="24"/>
          <w:lang w:eastAsia="fr-FR"/>
        </w:rPr>
        <w:t>mOTUs</w:t>
      </w:r>
      <w:proofErr w:type="spellEnd"/>
      <w:r w:rsidR="00AD4BD7">
        <w:rPr>
          <w:rFonts w:ascii="Times New Roman" w:eastAsia="Times New Roman" w:hAnsi="Times New Roman" w:cs="Times New Roman"/>
          <w:sz w:val="24"/>
          <w:szCs w:val="24"/>
          <w:lang w:eastAsia="fr-FR"/>
        </w:rPr>
        <w:t xml:space="preserve"> </w:t>
      </w:r>
      <w:proofErr w:type="spellStart"/>
      <w:r w:rsidR="00AD4BD7">
        <w:rPr>
          <w:rFonts w:ascii="Times New Roman" w:eastAsia="Times New Roman" w:hAnsi="Times New Roman" w:cs="Times New Roman"/>
          <w:sz w:val="24"/>
          <w:szCs w:val="24"/>
          <w:lang w:eastAsia="fr-FR"/>
        </w:rPr>
        <w:t>metazoaires</w:t>
      </w:r>
      <w:proofErr w:type="spellEnd"/>
      <w:r w:rsidR="00AD4BD7">
        <w:rPr>
          <w:rFonts w:ascii="Times New Roman" w:eastAsia="Times New Roman" w:hAnsi="Times New Roman" w:cs="Times New Roman"/>
          <w:sz w:val="24"/>
          <w:szCs w:val="24"/>
          <w:lang w:eastAsia="fr-FR"/>
        </w:rPr>
        <w:t>, dont près de 200 identifiés à l’espèce, et des patrons temporels cohérents pour les espèces chez lesquelles ils étaient connus)</w:t>
      </w:r>
      <w:r w:rsidRPr="00442F80">
        <w:rPr>
          <w:rFonts w:ascii="Times New Roman" w:eastAsia="Times New Roman" w:hAnsi="Times New Roman" w:cs="Times New Roman"/>
          <w:sz w:val="24"/>
          <w:szCs w:val="24"/>
          <w:lang w:eastAsia="fr-FR"/>
        </w:rPr>
        <w:t xml:space="preserve">. Nous souhaitons donc étendre cette </w:t>
      </w:r>
      <w:r>
        <w:rPr>
          <w:rFonts w:ascii="Times New Roman" w:eastAsia="Times New Roman" w:hAnsi="Times New Roman" w:cs="Times New Roman"/>
          <w:sz w:val="24"/>
          <w:szCs w:val="24"/>
          <w:lang w:eastAsia="fr-FR"/>
        </w:rPr>
        <w:t>approch</w:t>
      </w:r>
      <w:r w:rsidRPr="00442F80">
        <w:rPr>
          <w:rFonts w:ascii="Times New Roman" w:eastAsia="Times New Roman" w:hAnsi="Times New Roman" w:cs="Times New Roman"/>
          <w:sz w:val="24"/>
          <w:szCs w:val="24"/>
          <w:lang w:eastAsia="fr-FR"/>
        </w:rPr>
        <w:t xml:space="preserve">e en insistant sur le nombre et la fréquence des échantillons. La/le </w:t>
      </w:r>
      <w:proofErr w:type="spellStart"/>
      <w:r w:rsidRPr="00442F80">
        <w:rPr>
          <w:rFonts w:ascii="Times New Roman" w:eastAsia="Times New Roman" w:hAnsi="Times New Roman" w:cs="Times New Roman"/>
          <w:sz w:val="24"/>
          <w:szCs w:val="24"/>
          <w:lang w:eastAsia="fr-FR"/>
        </w:rPr>
        <w:t>doctorant.e</w:t>
      </w:r>
      <w:proofErr w:type="spellEnd"/>
      <w:r w:rsidRPr="00442F80">
        <w:rPr>
          <w:rFonts w:ascii="Times New Roman" w:eastAsia="Times New Roman" w:hAnsi="Times New Roman" w:cs="Times New Roman"/>
          <w:sz w:val="24"/>
          <w:szCs w:val="24"/>
          <w:lang w:eastAsia="fr-FR"/>
        </w:rPr>
        <w:t xml:space="preserve"> participera aux collectes de plancton dans la baie de Marseille, observera et photographiera certains échantillons à la loupe binoculaire, analysera</w:t>
      </w:r>
      <w:r>
        <w:rPr>
          <w:rFonts w:ascii="Times New Roman" w:eastAsia="Times New Roman" w:hAnsi="Times New Roman" w:cs="Times New Roman"/>
          <w:sz w:val="24"/>
          <w:szCs w:val="24"/>
          <w:lang w:eastAsia="fr-FR"/>
        </w:rPr>
        <w:t xml:space="preserve"> par</w:t>
      </w:r>
      <w:r w:rsidRPr="00442F80">
        <w:rPr>
          <w:rFonts w:ascii="Times New Roman" w:eastAsia="Times New Roman" w:hAnsi="Times New Roman" w:cs="Times New Roman"/>
          <w:sz w:val="24"/>
          <w:szCs w:val="24"/>
          <w:lang w:eastAsia="fr-FR"/>
        </w:rPr>
        <w:t xml:space="preserve"> </w:t>
      </w:r>
      <w:proofErr w:type="spellStart"/>
      <w:r w:rsidRPr="00442F80">
        <w:rPr>
          <w:rFonts w:ascii="Times New Roman" w:eastAsia="Times New Roman" w:hAnsi="Times New Roman" w:cs="Times New Roman"/>
          <w:sz w:val="24"/>
          <w:szCs w:val="24"/>
          <w:lang w:eastAsia="fr-FR"/>
        </w:rPr>
        <w:t>metabarcoding</w:t>
      </w:r>
      <w:proofErr w:type="spellEnd"/>
      <w:r w:rsidRPr="00442F80">
        <w:rPr>
          <w:rFonts w:ascii="Times New Roman" w:eastAsia="Times New Roman" w:hAnsi="Times New Roman" w:cs="Times New Roman"/>
          <w:sz w:val="24"/>
          <w:szCs w:val="24"/>
          <w:lang w:eastAsia="fr-FR"/>
        </w:rPr>
        <w:t xml:space="preserve"> ces échantillons ainsi que ceux des suivis </w:t>
      </w:r>
      <w:r>
        <w:rPr>
          <w:rFonts w:ascii="Times New Roman" w:eastAsia="Times New Roman" w:hAnsi="Times New Roman" w:cs="Times New Roman"/>
          <w:sz w:val="24"/>
          <w:szCs w:val="24"/>
          <w:lang w:eastAsia="fr-FR"/>
        </w:rPr>
        <w:t>de</w:t>
      </w:r>
      <w:r w:rsidRPr="00442F80">
        <w:rPr>
          <w:rFonts w:ascii="Times New Roman" w:eastAsia="Times New Roman" w:hAnsi="Times New Roman" w:cs="Times New Roman"/>
          <w:sz w:val="24"/>
          <w:szCs w:val="24"/>
          <w:lang w:eastAsia="fr-FR"/>
        </w:rPr>
        <w:t xml:space="preserve"> </w:t>
      </w:r>
      <w:proofErr w:type="spellStart"/>
      <w:r w:rsidRPr="00442F80">
        <w:rPr>
          <w:rFonts w:ascii="Times New Roman" w:eastAsia="Times New Roman" w:hAnsi="Times New Roman" w:cs="Times New Roman"/>
          <w:sz w:val="24"/>
          <w:szCs w:val="24"/>
          <w:lang w:eastAsia="fr-FR"/>
        </w:rPr>
        <w:t>Banyuls-sur-mer</w:t>
      </w:r>
      <w:proofErr w:type="spellEnd"/>
      <w:r w:rsidRPr="00442F80">
        <w:rPr>
          <w:rFonts w:ascii="Times New Roman" w:eastAsia="Times New Roman" w:hAnsi="Times New Roman" w:cs="Times New Roman"/>
          <w:sz w:val="24"/>
          <w:szCs w:val="24"/>
          <w:lang w:eastAsia="fr-FR"/>
        </w:rPr>
        <w:t xml:space="preserve"> et </w:t>
      </w:r>
      <w:r>
        <w:rPr>
          <w:rFonts w:ascii="Times New Roman" w:eastAsia="Times New Roman" w:hAnsi="Times New Roman" w:cs="Times New Roman"/>
          <w:sz w:val="24"/>
          <w:szCs w:val="24"/>
          <w:lang w:eastAsia="fr-FR"/>
        </w:rPr>
        <w:t xml:space="preserve">de </w:t>
      </w:r>
      <w:r w:rsidRPr="00442F80">
        <w:rPr>
          <w:rFonts w:ascii="Times New Roman" w:eastAsia="Times New Roman" w:hAnsi="Times New Roman" w:cs="Times New Roman"/>
          <w:sz w:val="24"/>
          <w:szCs w:val="24"/>
          <w:lang w:eastAsia="fr-FR"/>
        </w:rPr>
        <w:t>la côte Agathoise</w:t>
      </w:r>
      <w:r>
        <w:rPr>
          <w:rFonts w:ascii="Times New Roman" w:eastAsia="Times New Roman" w:hAnsi="Times New Roman" w:cs="Times New Roman"/>
          <w:sz w:val="24"/>
          <w:szCs w:val="24"/>
          <w:lang w:eastAsia="fr-FR"/>
        </w:rPr>
        <w:t xml:space="preserve"> (les deux habitats : </w:t>
      </w:r>
      <w:proofErr w:type="spellStart"/>
      <w:r>
        <w:rPr>
          <w:rFonts w:ascii="Times New Roman" w:eastAsia="Times New Roman" w:hAnsi="Times New Roman" w:cs="Times New Roman"/>
          <w:sz w:val="24"/>
          <w:szCs w:val="24"/>
          <w:lang w:eastAsia="fr-FR"/>
        </w:rPr>
        <w:t>épibenthique</w:t>
      </w:r>
      <w:proofErr w:type="spellEnd"/>
      <w:r>
        <w:rPr>
          <w:rFonts w:ascii="Times New Roman" w:eastAsia="Times New Roman" w:hAnsi="Times New Roman" w:cs="Times New Roman"/>
          <w:sz w:val="24"/>
          <w:szCs w:val="24"/>
          <w:lang w:eastAsia="fr-FR"/>
        </w:rPr>
        <w:t xml:space="preserve"> ou colonne d’eau)</w:t>
      </w:r>
      <w:r w:rsidRPr="00442F8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Le/la </w:t>
      </w:r>
      <w:proofErr w:type="spellStart"/>
      <w:r>
        <w:rPr>
          <w:rFonts w:ascii="Times New Roman" w:eastAsia="Times New Roman" w:hAnsi="Times New Roman" w:cs="Times New Roman"/>
          <w:sz w:val="24"/>
          <w:szCs w:val="24"/>
          <w:lang w:eastAsia="fr-FR"/>
        </w:rPr>
        <w:t>doctorant.e</w:t>
      </w:r>
      <w:proofErr w:type="spellEnd"/>
      <w:r>
        <w:rPr>
          <w:rFonts w:ascii="Times New Roman" w:eastAsia="Times New Roman" w:hAnsi="Times New Roman" w:cs="Times New Roman"/>
          <w:sz w:val="24"/>
          <w:szCs w:val="24"/>
          <w:lang w:eastAsia="fr-FR"/>
        </w:rPr>
        <w:t xml:space="preserve"> </w:t>
      </w:r>
      <w:r w:rsidRPr="00442F80">
        <w:rPr>
          <w:rFonts w:ascii="Times New Roman" w:eastAsia="Times New Roman" w:hAnsi="Times New Roman" w:cs="Times New Roman"/>
          <w:sz w:val="24"/>
          <w:szCs w:val="24"/>
          <w:lang w:eastAsia="fr-FR"/>
        </w:rPr>
        <w:t xml:space="preserve">réalisera avec ses encadrantes une méta-analyse bibliographique compilant les données disponibles sur les traits de vie et les aspects temporels, afin de mieux comprendre les pressions de sélection en jeu et de tenter de prédire les conséquences du changement global sur la connectivité. Une approche expérimentale (aquarium) ainsi que des simulations numériques biophysiques sont également envisageables pour étudier les effets du changement global sur la durée de vie larvaire et la connectivité. La bourse de thèse octroyée par l’institut des Sciences de l’Océan d’Aix Marseille Université et la région Sud demande aux doctorants de s’investir dans la communication vers le grand public : le sujet s’y prête bien car le plancton marin offre une </w:t>
      </w:r>
      <w:r>
        <w:rPr>
          <w:rFonts w:ascii="Times New Roman" w:eastAsia="Times New Roman" w:hAnsi="Times New Roman" w:cs="Times New Roman"/>
          <w:sz w:val="24"/>
          <w:szCs w:val="24"/>
          <w:lang w:eastAsia="fr-FR"/>
        </w:rPr>
        <w:t xml:space="preserve">énorme </w:t>
      </w:r>
      <w:r w:rsidRPr="00442F80">
        <w:rPr>
          <w:rFonts w:ascii="Times New Roman" w:eastAsia="Times New Roman" w:hAnsi="Times New Roman" w:cs="Times New Roman"/>
          <w:sz w:val="24"/>
          <w:szCs w:val="24"/>
          <w:lang w:eastAsia="fr-FR"/>
        </w:rPr>
        <w:t>diversité de formes</w:t>
      </w:r>
      <w:r>
        <w:rPr>
          <w:rFonts w:ascii="Times New Roman" w:eastAsia="Times New Roman" w:hAnsi="Times New Roman" w:cs="Times New Roman"/>
          <w:sz w:val="24"/>
          <w:szCs w:val="24"/>
          <w:lang w:eastAsia="fr-FR"/>
        </w:rPr>
        <w:t xml:space="preserve">, </w:t>
      </w:r>
      <w:r w:rsidRPr="00442F80">
        <w:rPr>
          <w:rFonts w:ascii="Times New Roman" w:eastAsia="Times New Roman" w:hAnsi="Times New Roman" w:cs="Times New Roman"/>
          <w:sz w:val="24"/>
          <w:szCs w:val="24"/>
          <w:lang w:eastAsia="fr-FR"/>
        </w:rPr>
        <w:t>aussi esthétiques que surprenantes. La production d’un livre d’images sera encouragée.</w:t>
      </w:r>
    </w:p>
    <w:p w14:paraId="419B5759" w14:textId="77777777" w:rsidR="00442F80" w:rsidRPr="00442F80" w:rsidRDefault="00442F80" w:rsidP="00442F80">
      <w:pPr>
        <w:spacing w:before="100" w:beforeAutospacing="1" w:after="100" w:afterAutospacing="1" w:line="240" w:lineRule="auto"/>
        <w:rPr>
          <w:rFonts w:ascii="Times New Roman" w:eastAsia="Times New Roman" w:hAnsi="Times New Roman" w:cs="Times New Roman"/>
          <w:sz w:val="24"/>
          <w:szCs w:val="24"/>
          <w:lang w:eastAsia="fr-FR"/>
        </w:rPr>
      </w:pPr>
      <w:r w:rsidRPr="00442F80">
        <w:rPr>
          <w:rFonts w:ascii="Times New Roman" w:eastAsia="Times New Roman" w:hAnsi="Times New Roman" w:cs="Times New Roman"/>
          <w:b/>
          <w:sz w:val="24"/>
          <w:szCs w:val="24"/>
          <w:lang w:eastAsia="fr-FR"/>
        </w:rPr>
        <w:t xml:space="preserve">Les candidatures doivent être soumises d’urgence à Anne </w:t>
      </w:r>
      <w:proofErr w:type="spellStart"/>
      <w:r w:rsidRPr="00442F80">
        <w:rPr>
          <w:rFonts w:ascii="Times New Roman" w:eastAsia="Times New Roman" w:hAnsi="Times New Roman" w:cs="Times New Roman"/>
          <w:b/>
          <w:sz w:val="24"/>
          <w:szCs w:val="24"/>
          <w:lang w:eastAsia="fr-FR"/>
        </w:rPr>
        <w:t>Chenuil</w:t>
      </w:r>
      <w:proofErr w:type="spellEnd"/>
      <w:r w:rsidRPr="00442F80">
        <w:rPr>
          <w:rFonts w:ascii="Times New Roman" w:eastAsia="Times New Roman" w:hAnsi="Times New Roman" w:cs="Times New Roman"/>
          <w:sz w:val="24"/>
          <w:szCs w:val="24"/>
          <w:lang w:eastAsia="fr-FR"/>
        </w:rPr>
        <w:t xml:space="preserve"> (</w:t>
      </w:r>
      <w:hyperlink r:id="rId4" w:history="1">
        <w:r w:rsidRPr="00442F80">
          <w:rPr>
            <w:rFonts w:ascii="Times New Roman" w:eastAsia="Times New Roman" w:hAnsi="Times New Roman" w:cs="Times New Roman"/>
            <w:color w:val="0000FF"/>
            <w:sz w:val="24"/>
            <w:szCs w:val="24"/>
            <w:u w:val="single"/>
            <w:lang w:eastAsia="fr-FR"/>
          </w:rPr>
          <w:t>anne.chenuil@imbe.fr</w:t>
        </w:r>
      </w:hyperlink>
      <w:r w:rsidRPr="00442F80">
        <w:rPr>
          <w:rFonts w:ascii="Times New Roman" w:eastAsia="Times New Roman" w:hAnsi="Times New Roman" w:cs="Times New Roman"/>
          <w:sz w:val="24"/>
          <w:szCs w:val="24"/>
          <w:lang w:eastAsia="fr-FR"/>
        </w:rPr>
        <w:t>) et Delphine Thibault (</w:t>
      </w:r>
      <w:hyperlink r:id="rId5" w:history="1">
        <w:r w:rsidRPr="00442F80">
          <w:rPr>
            <w:rFonts w:ascii="Times New Roman" w:eastAsia="Times New Roman" w:hAnsi="Times New Roman" w:cs="Times New Roman"/>
            <w:color w:val="0000FF"/>
            <w:sz w:val="24"/>
            <w:szCs w:val="24"/>
            <w:u w:val="single"/>
            <w:lang w:eastAsia="fr-FR"/>
          </w:rPr>
          <w:t>delphine.thibault@mio.fr</w:t>
        </w:r>
      </w:hyperlink>
      <w:r w:rsidRPr="00442F80">
        <w:rPr>
          <w:rFonts w:ascii="Times New Roman" w:eastAsia="Times New Roman" w:hAnsi="Times New Roman" w:cs="Times New Roman"/>
          <w:sz w:val="24"/>
          <w:szCs w:val="24"/>
          <w:lang w:eastAsia="fr-FR"/>
        </w:rPr>
        <w:t>) car le dossier avec le CV et des informations sur l’</w:t>
      </w:r>
      <w:proofErr w:type="spellStart"/>
      <w:r w:rsidRPr="00442F80">
        <w:rPr>
          <w:rFonts w:ascii="Times New Roman" w:eastAsia="Times New Roman" w:hAnsi="Times New Roman" w:cs="Times New Roman"/>
          <w:sz w:val="24"/>
          <w:szCs w:val="24"/>
          <w:lang w:eastAsia="fr-FR"/>
        </w:rPr>
        <w:t>étudiant.e</w:t>
      </w:r>
      <w:proofErr w:type="spellEnd"/>
      <w:r w:rsidRPr="00442F80">
        <w:rPr>
          <w:rFonts w:ascii="Times New Roman" w:eastAsia="Times New Roman" w:hAnsi="Times New Roman" w:cs="Times New Roman"/>
          <w:sz w:val="24"/>
          <w:szCs w:val="24"/>
          <w:lang w:eastAsia="fr-FR"/>
        </w:rPr>
        <w:t xml:space="preserve"> </w:t>
      </w:r>
      <w:proofErr w:type="spellStart"/>
      <w:r w:rsidRPr="00442F80">
        <w:rPr>
          <w:rFonts w:ascii="Times New Roman" w:eastAsia="Times New Roman" w:hAnsi="Times New Roman" w:cs="Times New Roman"/>
          <w:sz w:val="24"/>
          <w:szCs w:val="24"/>
          <w:lang w:eastAsia="fr-FR"/>
        </w:rPr>
        <w:t>candidat.e</w:t>
      </w:r>
      <w:proofErr w:type="spellEnd"/>
      <w:r w:rsidRPr="00442F80">
        <w:rPr>
          <w:rFonts w:ascii="Times New Roman" w:eastAsia="Times New Roman" w:hAnsi="Times New Roman" w:cs="Times New Roman"/>
          <w:sz w:val="24"/>
          <w:szCs w:val="24"/>
          <w:lang w:eastAsia="fr-FR"/>
        </w:rPr>
        <w:t xml:space="preserve"> doit être rendu le 17 mai prochain (une autre session semble possible fin juillet, mais le début de la bourse serait reporté ce qui n’est pas souhaitable pour le nouveau suivi planctonique). </w:t>
      </w:r>
    </w:p>
    <w:p w14:paraId="7F72D25C" w14:textId="77777777" w:rsidR="00442F80" w:rsidRPr="00442F80" w:rsidRDefault="00442F80" w:rsidP="00442F80">
      <w:pPr>
        <w:spacing w:before="100" w:beforeAutospacing="1" w:after="100" w:afterAutospacing="1" w:line="240" w:lineRule="auto"/>
        <w:rPr>
          <w:rFonts w:ascii="Times New Roman" w:eastAsia="Times New Roman" w:hAnsi="Times New Roman" w:cs="Times New Roman"/>
          <w:sz w:val="24"/>
          <w:szCs w:val="24"/>
          <w:lang w:eastAsia="fr-FR"/>
        </w:rPr>
      </w:pPr>
    </w:p>
    <w:p w14:paraId="752B9CB3" w14:textId="77777777" w:rsidR="003041E2" w:rsidRDefault="003041E2"/>
    <w:sectPr w:rsidR="00304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80"/>
    <w:rsid w:val="00125F1A"/>
    <w:rsid w:val="003041E2"/>
    <w:rsid w:val="00442F80"/>
    <w:rsid w:val="00AD4B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53F0"/>
  <w15:chartTrackingRefBased/>
  <w15:docId w15:val="{EF40F0E2-C1AD-4646-8617-436D98A5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42F80"/>
    <w:rPr>
      <w:color w:val="0000FF"/>
      <w:u w:val="single"/>
    </w:rPr>
  </w:style>
  <w:style w:type="paragraph" w:styleId="NormalWeb">
    <w:name w:val="Normal (Web)"/>
    <w:basedOn w:val="Normal"/>
    <w:uiPriority w:val="99"/>
    <w:semiHidden/>
    <w:unhideWhenUsed/>
    <w:rsid w:val="00442F8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lphine.thibault@mio.fr" TargetMode="External"/><Relationship Id="rId4" Type="http://schemas.openxmlformats.org/officeDocument/2006/relationships/hyperlink" Target="mailto:anne.chenuil@imb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508</Words>
  <Characters>2799</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Chenuil-Maurel</dc:creator>
  <cp:keywords/>
  <dc:description/>
  <cp:lastModifiedBy>laure lamothe</cp:lastModifiedBy>
  <cp:revision>2</cp:revision>
  <dcterms:created xsi:type="dcterms:W3CDTF">2024-05-06T09:30:00Z</dcterms:created>
  <dcterms:modified xsi:type="dcterms:W3CDTF">2024-05-06T09:30:00Z</dcterms:modified>
</cp:coreProperties>
</file>